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0A39B701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72CAC5B6" w14:textId="77777777" w:rsidR="00A02B22" w:rsidRDefault="007370BB" w:rsidP="00A02B22">
            <w:pPr>
              <w:spacing w:after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0D5414" wp14:editId="335F778E">
                  <wp:extent cx="2886075" cy="723745"/>
                  <wp:effectExtent l="0" t="0" r="0" b="635"/>
                  <wp:docPr id="1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155" cy="72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FD6B8" w14:textId="77777777" w:rsidR="00D94E36" w:rsidRPr="00527719" w:rsidRDefault="00D94E36" w:rsidP="00A02B22">
            <w:pPr>
              <w:spacing w:after="0"/>
              <w:rPr>
                <w:b/>
              </w:rPr>
            </w:pPr>
          </w:p>
        </w:tc>
        <w:tc>
          <w:tcPr>
            <w:tcW w:w="4059" w:type="dxa"/>
          </w:tcPr>
          <w:p w14:paraId="42AD3792" w14:textId="7D54B9C2" w:rsidR="00A02B22" w:rsidRDefault="00A02B22" w:rsidP="006F516B">
            <w:pPr>
              <w:jc w:val="right"/>
            </w:pPr>
            <w:r w:rsidRPr="00FF767A">
              <w:rPr>
                <w:b/>
                <w:bCs/>
                <w:color w:val="00B0F0"/>
              </w:rPr>
              <w:t xml:space="preserve">STAND </w:t>
            </w:r>
            <w:r w:rsidR="006C17C9">
              <w:rPr>
                <w:b/>
                <w:bCs/>
                <w:color w:val="00B0F0"/>
              </w:rPr>
              <w:t>51</w:t>
            </w:r>
          </w:p>
        </w:tc>
      </w:tr>
      <w:tr w:rsidR="00A02B22" w:rsidRPr="00FE25C5" w14:paraId="066AABE6" w14:textId="77777777" w:rsidTr="006F516B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632E6878" w14:textId="77777777" w:rsidR="00A02B22" w:rsidRPr="00525DA5" w:rsidRDefault="00A02B22" w:rsidP="00E07A42">
            <w:pPr>
              <w:rPr>
                <w:sz w:val="2"/>
                <w:szCs w:val="2"/>
              </w:rPr>
            </w:pPr>
          </w:p>
        </w:tc>
      </w:tr>
      <w:tr w:rsidR="00A02B22" w14:paraId="5F37A9B5" w14:textId="77777777" w:rsidTr="006F516B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45514409" w14:textId="77777777" w:rsidR="00270656" w:rsidRDefault="00A02B22" w:rsidP="007041EE">
            <w:pPr>
              <w:spacing w:before="120" w:after="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59ABF0EC" w14:textId="77777777" w:rsidR="007370BB" w:rsidRPr="007370BB" w:rsidRDefault="007370BB" w:rsidP="007370BB">
            <w:pPr>
              <w:spacing w:before="120" w:after="120" w:line="240" w:lineRule="auto"/>
              <w:jc w:val="both"/>
              <w:rPr>
                <w:i/>
              </w:rPr>
            </w:pPr>
            <w:r w:rsidRPr="007370BB">
              <w:rPr>
                <w:i/>
              </w:rPr>
              <w:t xml:space="preserve">FEUGIER Environnement est une entreprise française, dont l’origine remonte à 1821 (Louis </w:t>
            </w:r>
            <w:proofErr w:type="spellStart"/>
            <w:r w:rsidRPr="007370BB">
              <w:rPr>
                <w:i/>
              </w:rPr>
              <w:t>Feugier</w:t>
            </w:r>
            <w:proofErr w:type="spellEnd"/>
            <w:r w:rsidRPr="007370BB">
              <w:rPr>
                <w:i/>
              </w:rPr>
              <w:t xml:space="preserve">) et est devenue FEUGIER Environnement depuis 2007. Située à Sault </w:t>
            </w:r>
            <w:proofErr w:type="spellStart"/>
            <w:r w:rsidRPr="007370BB">
              <w:rPr>
                <w:i/>
              </w:rPr>
              <w:t>Brenaz</w:t>
            </w:r>
            <w:proofErr w:type="spellEnd"/>
            <w:r w:rsidRPr="007370BB">
              <w:rPr>
                <w:i/>
              </w:rPr>
              <w:t xml:space="preserve">, dans l’Ain, l’entreprise est labellisée ORIGIN’AIN, un label valorisant le savoir-faire français et régional. </w:t>
            </w:r>
          </w:p>
          <w:p w14:paraId="34467DE7" w14:textId="77777777" w:rsidR="007370BB" w:rsidRPr="007370BB" w:rsidRDefault="007370BB" w:rsidP="007370BB">
            <w:pPr>
              <w:spacing w:before="120" w:after="120" w:line="240" w:lineRule="auto"/>
              <w:jc w:val="both"/>
              <w:rPr>
                <w:i/>
              </w:rPr>
            </w:pPr>
            <w:r w:rsidRPr="007370BB">
              <w:rPr>
                <w:i/>
              </w:rPr>
              <w:t xml:space="preserve">FEUGIER Environnement est historiquement équipementier d’ouvrages hydrauliques, en France et à l’étranger. Il développe et fabrique pour le compte d’opérateurs publics et privés des matériels mécaniques à crémaillères permettant l’opération de vannes sur les barrages, de portes sur les écluses, ou tout autres ouvrages sur les cours d’eaux. </w:t>
            </w:r>
          </w:p>
          <w:p w14:paraId="0F58DD8A" w14:textId="77777777" w:rsidR="007370BB" w:rsidRPr="00BF7B04" w:rsidRDefault="007370BB" w:rsidP="007370BB">
            <w:pPr>
              <w:spacing w:before="120" w:after="0"/>
              <w:jc w:val="both"/>
              <w:rPr>
                <w:i/>
              </w:rPr>
            </w:pPr>
            <w:r w:rsidRPr="007370BB">
              <w:rPr>
                <w:i/>
              </w:rPr>
              <w:t xml:space="preserve">FEUGIER Environnement, développe également depuis plus de 10 ans une gamme de batardeaux légers en aluminium, pour la réalisation de </w:t>
            </w:r>
            <w:proofErr w:type="spellStart"/>
            <w:r w:rsidRPr="007370BB">
              <w:rPr>
                <w:i/>
              </w:rPr>
              <w:t>batardage</w:t>
            </w:r>
            <w:proofErr w:type="spellEnd"/>
            <w:r w:rsidRPr="007370BB">
              <w:rPr>
                <w:i/>
              </w:rPr>
              <w:t xml:space="preserve"> en rivière ou de mise à sec sur des ouvrages hydrauliques.</w:t>
            </w:r>
          </w:p>
        </w:tc>
      </w:tr>
      <w:tr w:rsidR="00A02B22" w:rsidRPr="004E0730" w14:paraId="5C95B6AB" w14:textId="77777777" w:rsidTr="006F516B">
        <w:trPr>
          <w:trHeight w:val="263"/>
        </w:trPr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757675E5" w14:textId="77777777" w:rsidR="00A02B22" w:rsidRPr="00525DA5" w:rsidRDefault="00A02B22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A02B22" w14:paraId="230C0C7F" w14:textId="77777777" w:rsidTr="006F516B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68DAE49" w14:textId="77777777" w:rsidR="00A02B22" w:rsidRPr="00527719" w:rsidRDefault="00A02B22" w:rsidP="006F516B">
            <w:pPr>
              <w:spacing w:before="120" w:after="120"/>
              <w:rPr>
                <w:b/>
                <w:i/>
                <w:caps/>
                <w:color w:val="00B0F0"/>
              </w:rPr>
            </w:pPr>
            <w:r w:rsidRPr="00035E50">
              <w:rPr>
                <w:b/>
                <w:caps/>
                <w:color w:val="00B0F0"/>
              </w:rPr>
              <w:t>produits</w:t>
            </w:r>
            <w:r w:rsidR="00527719">
              <w:rPr>
                <w:b/>
                <w:caps/>
                <w:color w:val="00B0F0"/>
              </w:rPr>
              <w:t xml:space="preserve"> OU SERVICES PRESENTES </w:t>
            </w:r>
          </w:p>
          <w:p w14:paraId="34642380" w14:textId="77777777" w:rsidR="007370BB" w:rsidRPr="007370BB" w:rsidRDefault="007370BB" w:rsidP="007370BB">
            <w:pPr>
              <w:spacing w:before="120" w:after="0"/>
              <w:jc w:val="both"/>
            </w:pPr>
            <w:r w:rsidRPr="007370BB">
              <w:t xml:space="preserve">Nouveau vérin mécanique à crémaillère </w:t>
            </w:r>
          </w:p>
          <w:p w14:paraId="6440BFD4" w14:textId="41460412" w:rsidR="007370BB" w:rsidRPr="006F516B" w:rsidRDefault="007370BB" w:rsidP="00FF767A">
            <w:pPr>
              <w:spacing w:before="120" w:after="0"/>
              <w:jc w:val="both"/>
            </w:pPr>
            <w:r w:rsidRPr="007370BB">
              <w:t xml:space="preserve">La conception très mécanique de ce nouveau vérin à crémaillère, est développée par FEUGIER Environnement pour équiper d’une façon compétitive, des vannes de régulation. </w:t>
            </w:r>
            <w:r w:rsidRPr="007370BB">
              <w:br/>
              <w:t xml:space="preserve">Il autorise des fréquences d’utilisations élevées avec un niveau de précision optimisée ; des courses de vannes relativement longues ; des vitesses d’opération conséquentes (jusqu’à 2m/mn). Ce nouveau vérin mécanique à crémaillère NG est un produit innovant et breveté. Il se décline sur des efforts allant jusqu’à 200 tonnes et offre une véritable résistance au flambage. Par sa nature mécanique, il a une durée de vie importante, avec une maintenance économique, ainsi qu’un impact écologique faible. </w:t>
            </w:r>
          </w:p>
        </w:tc>
      </w:tr>
      <w:tr w:rsidR="00525DA5" w14:paraId="0DCC3984" w14:textId="77777777" w:rsidTr="006F516B"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20483955" w14:textId="77777777" w:rsidR="00525DA5" w:rsidRPr="00525DA5" w:rsidRDefault="00525DA5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525DA5" w14:paraId="689454E9" w14:textId="77777777" w:rsidTr="006F516B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6EC722F0" w14:textId="77777777" w:rsidR="00525DA5" w:rsidRPr="00A37CBC" w:rsidRDefault="00525DA5" w:rsidP="006F516B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602776" w14:paraId="633DC871" w14:textId="77777777" w:rsidTr="006F516B">
        <w:trPr>
          <w:trHeight w:val="838"/>
        </w:trPr>
        <w:tc>
          <w:tcPr>
            <w:tcW w:w="4253" w:type="dxa"/>
            <w:shd w:val="clear" w:color="auto" w:fill="auto"/>
          </w:tcPr>
          <w:p w14:paraId="1D8A5513" w14:textId="77777777" w:rsidR="00602776" w:rsidRPr="00C73E2E" w:rsidRDefault="00602776" w:rsidP="00602776">
            <w:pPr>
              <w:spacing w:after="0"/>
              <w:rPr>
                <w:b/>
              </w:rPr>
            </w:pPr>
            <w:r w:rsidRPr="00C73E2E">
              <w:rPr>
                <w:b/>
              </w:rPr>
              <w:t>Equipements</w:t>
            </w:r>
          </w:p>
          <w:p w14:paraId="5EEE78FE" w14:textId="77777777" w:rsidR="007370BB" w:rsidRDefault="00000000" w:rsidP="007370BB">
            <w:pPr>
              <w:spacing w:after="0"/>
            </w:pPr>
            <w:sdt>
              <w:sdtPr>
                <w:id w:val="104756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70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BB">
              <w:t>Equipements mécaniques et hydrauliques</w:t>
            </w:r>
          </w:p>
          <w:p w14:paraId="7DA47FDC" w14:textId="77777777" w:rsidR="007370BB" w:rsidRDefault="00000000" w:rsidP="007370BB">
            <w:pPr>
              <w:spacing w:after="0"/>
            </w:pPr>
            <w:sdt>
              <w:sdtPr>
                <w:id w:val="-463114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70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BB">
              <w:t>Equipements environnementaux</w:t>
            </w:r>
          </w:p>
          <w:p w14:paraId="2ACA2817" w14:textId="77777777" w:rsidR="007370BB" w:rsidRDefault="00000000" w:rsidP="007370BB">
            <w:pPr>
              <w:spacing w:after="0"/>
            </w:pPr>
            <w:sdt>
              <w:sdtPr>
                <w:id w:val="-1819866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70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BB">
              <w:t>Equipements électriques et électroniques</w:t>
            </w:r>
          </w:p>
          <w:p w14:paraId="2870B5ED" w14:textId="77777777" w:rsidR="00602776" w:rsidRPr="00E31EA4" w:rsidRDefault="00602776" w:rsidP="00D94E36">
            <w:pPr>
              <w:spacing w:after="0"/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742F64E" w14:textId="77777777" w:rsidR="00D94E36" w:rsidRDefault="00D94E36" w:rsidP="00D94E36">
            <w:pPr>
              <w:spacing w:after="0"/>
            </w:pPr>
          </w:p>
          <w:p w14:paraId="4EEFDEA9" w14:textId="77777777" w:rsidR="00602776" w:rsidRPr="008B769E" w:rsidRDefault="00602776" w:rsidP="00602776">
            <w:pPr>
              <w:spacing w:after="0"/>
              <w:rPr>
                <w:b/>
              </w:rPr>
            </w:pPr>
          </w:p>
        </w:tc>
      </w:tr>
      <w:tr w:rsidR="00525DA5" w:rsidRPr="009F22FB" w14:paraId="39FAF106" w14:textId="77777777" w:rsidTr="006F516B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543F8917" w14:textId="77777777" w:rsidR="00525DA5" w:rsidRPr="00AA66BE" w:rsidRDefault="00525DA5" w:rsidP="006F516B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247B22BB" w14:textId="77777777" w:rsidR="007370BB" w:rsidRDefault="007370BB" w:rsidP="007370B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Xavier DECOMBLE, </w:t>
            </w:r>
            <w:hyperlink r:id="rId7" w:history="1">
              <w:r w:rsidRPr="00C83343">
                <w:rPr>
                  <w:rStyle w:val="Lienhypertexte"/>
                  <w:rFonts w:cs="Times New Roman"/>
                </w:rPr>
                <w:t>x.decomble@feugier-environnement.fr</w:t>
              </w:r>
            </w:hyperlink>
            <w:r>
              <w:rPr>
                <w:rFonts w:cs="Times New Roman"/>
              </w:rPr>
              <w:t xml:space="preserve"> - +33 624 615 814 / +33 474 366 244</w:t>
            </w:r>
          </w:p>
          <w:p w14:paraId="22F01E93" w14:textId="77777777" w:rsidR="006F516B" w:rsidRPr="007370BB" w:rsidRDefault="007370BB" w:rsidP="007370B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ZAC de </w:t>
            </w:r>
            <w:proofErr w:type="spellStart"/>
            <w:r>
              <w:rPr>
                <w:rFonts w:cs="Times New Roman"/>
              </w:rPr>
              <w:t>Longeret</w:t>
            </w:r>
            <w:proofErr w:type="spellEnd"/>
            <w:r>
              <w:rPr>
                <w:rFonts w:cs="Times New Roman"/>
              </w:rPr>
              <w:t xml:space="preserve"> – 01150 SAULT BRENAZ</w:t>
            </w:r>
          </w:p>
          <w:p w14:paraId="70D1C18B" w14:textId="77777777" w:rsidR="00525DA5" w:rsidRPr="00847EB5" w:rsidRDefault="00525DA5" w:rsidP="006F516B">
            <w:pPr>
              <w:spacing w:after="0"/>
              <w:rPr>
                <w:rFonts w:cs="Times New Roman"/>
              </w:rPr>
            </w:pPr>
          </w:p>
        </w:tc>
      </w:tr>
      <w:tr w:rsidR="00525DA5" w14:paraId="5E4ECE33" w14:textId="77777777" w:rsidTr="006F516B">
        <w:tc>
          <w:tcPr>
            <w:tcW w:w="9356" w:type="dxa"/>
            <w:gridSpan w:val="3"/>
            <w:tcBorders>
              <w:top w:val="single" w:sz="12" w:space="0" w:color="00B0F0"/>
            </w:tcBorders>
          </w:tcPr>
          <w:p w14:paraId="6AFD5303" w14:textId="77777777" w:rsidR="00525DA5" w:rsidRPr="00FE25C5" w:rsidRDefault="00525DA5" w:rsidP="006F516B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13668025" w14:textId="77777777" w:rsidR="00525DA5" w:rsidRPr="00AA66BE" w:rsidRDefault="00000000" w:rsidP="007370BB">
            <w:pPr>
              <w:tabs>
                <w:tab w:val="left" w:pos="2940"/>
              </w:tabs>
              <w:spacing w:after="0"/>
            </w:pPr>
            <w:hyperlink r:id="rId8" w:history="1">
              <w:r w:rsidR="007370BB" w:rsidRPr="0075477E">
                <w:rPr>
                  <w:rStyle w:val="Lienhypertexte"/>
                </w:rPr>
                <w:t>www.feugier-environnement.com</w:t>
              </w:r>
            </w:hyperlink>
            <w:r w:rsidR="007370BB">
              <w:t xml:space="preserve"> </w:t>
            </w:r>
          </w:p>
        </w:tc>
      </w:tr>
    </w:tbl>
    <w:p w14:paraId="104974AA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067812">
    <w:abstractNumId w:val="0"/>
  </w:num>
  <w:num w:numId="2" w16cid:durableId="647169112">
    <w:abstractNumId w:val="0"/>
  </w:num>
  <w:num w:numId="3" w16cid:durableId="1852715410">
    <w:abstractNumId w:val="0"/>
  </w:num>
  <w:num w:numId="4" w16cid:durableId="670569449">
    <w:abstractNumId w:val="0"/>
  </w:num>
  <w:num w:numId="5" w16cid:durableId="1186023507">
    <w:abstractNumId w:val="0"/>
  </w:num>
  <w:num w:numId="6" w16cid:durableId="3959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66591"/>
    <w:rsid w:val="001237EA"/>
    <w:rsid w:val="001522DC"/>
    <w:rsid w:val="001977E3"/>
    <w:rsid w:val="001A5D0B"/>
    <w:rsid w:val="001D4E30"/>
    <w:rsid w:val="00230342"/>
    <w:rsid w:val="00247BCD"/>
    <w:rsid w:val="002539B8"/>
    <w:rsid w:val="00270656"/>
    <w:rsid w:val="002A7846"/>
    <w:rsid w:val="002D62BB"/>
    <w:rsid w:val="002F4702"/>
    <w:rsid w:val="00375F51"/>
    <w:rsid w:val="00414B79"/>
    <w:rsid w:val="00417D3C"/>
    <w:rsid w:val="004D45E3"/>
    <w:rsid w:val="00510534"/>
    <w:rsid w:val="00525DA5"/>
    <w:rsid w:val="00527719"/>
    <w:rsid w:val="00585FC4"/>
    <w:rsid w:val="00602776"/>
    <w:rsid w:val="006C17C9"/>
    <w:rsid w:val="006F516B"/>
    <w:rsid w:val="007038FA"/>
    <w:rsid w:val="007041EE"/>
    <w:rsid w:val="007370BB"/>
    <w:rsid w:val="007528AF"/>
    <w:rsid w:val="00847EB5"/>
    <w:rsid w:val="008B769E"/>
    <w:rsid w:val="009E5F34"/>
    <w:rsid w:val="00A02B22"/>
    <w:rsid w:val="00A37CBC"/>
    <w:rsid w:val="00AA66BE"/>
    <w:rsid w:val="00AD7CAF"/>
    <w:rsid w:val="00AF546E"/>
    <w:rsid w:val="00B66F33"/>
    <w:rsid w:val="00BC4BEC"/>
    <w:rsid w:val="00BF485C"/>
    <w:rsid w:val="00BF7B04"/>
    <w:rsid w:val="00C14F2A"/>
    <w:rsid w:val="00C23506"/>
    <w:rsid w:val="00C73E2E"/>
    <w:rsid w:val="00CD7EB0"/>
    <w:rsid w:val="00D94E36"/>
    <w:rsid w:val="00DB50A2"/>
    <w:rsid w:val="00DC5034"/>
    <w:rsid w:val="00E31EA4"/>
    <w:rsid w:val="00EA1FBC"/>
    <w:rsid w:val="00F0304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997B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B04"/>
    <w:rPr>
      <w:rFonts w:ascii="Segoe UI" w:eastAsiaTheme="minorEastAsia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F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17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104515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ugier-environnem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.decomble@feugier-environneme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eugier-environnemen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2017-04-12T08:20:00Z</cp:lastPrinted>
  <dcterms:created xsi:type="dcterms:W3CDTF">2023-05-03T12:23:00Z</dcterms:created>
  <dcterms:modified xsi:type="dcterms:W3CDTF">2023-05-03T12:23:00Z</dcterms:modified>
</cp:coreProperties>
</file>